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A945EB" w:rsidRPr="00A945EB" w14:paraId="27D386A8" w14:textId="77777777" w:rsidTr="00A945EB">
        <w:tc>
          <w:tcPr>
            <w:tcW w:w="3227" w:type="dxa"/>
          </w:tcPr>
          <w:p w14:paraId="7653756F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Полное наименование организации</w:t>
            </w:r>
          </w:p>
        </w:tc>
        <w:tc>
          <w:tcPr>
            <w:tcW w:w="6344" w:type="dxa"/>
          </w:tcPr>
          <w:p w14:paraId="7ACD0F5E" w14:textId="77777777" w:rsidR="00CF0896" w:rsidRPr="00A945EB" w:rsidRDefault="0083172F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Общество с ограниченной </w:t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ответственностью «НекстГИС»</w:t>
            </w:r>
          </w:p>
        </w:tc>
      </w:tr>
      <w:tr w:rsidR="00147665" w:rsidRPr="00A945EB" w14:paraId="45565D19" w14:textId="77777777" w:rsidTr="00A945EB">
        <w:tc>
          <w:tcPr>
            <w:tcW w:w="3227" w:type="dxa"/>
          </w:tcPr>
          <w:p w14:paraId="78E19818" w14:textId="77777777" w:rsidR="00147665" w:rsidRPr="00A945EB" w:rsidRDefault="00147665" w:rsidP="00CF08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Сокращенное наименование организации на русском языке</w:t>
            </w:r>
          </w:p>
        </w:tc>
        <w:tc>
          <w:tcPr>
            <w:tcW w:w="6344" w:type="dxa"/>
          </w:tcPr>
          <w:p w14:paraId="0194D259" w14:textId="77777777" w:rsidR="00147665" w:rsidRPr="00A945EB" w:rsidRDefault="00147665" w:rsidP="00CF08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ООО «НекстГИС»</w:t>
            </w:r>
          </w:p>
        </w:tc>
      </w:tr>
      <w:tr w:rsidR="00A945EB" w:rsidRPr="00A945EB" w14:paraId="16589BF7" w14:textId="77777777" w:rsidTr="00A945EB">
        <w:tc>
          <w:tcPr>
            <w:tcW w:w="3227" w:type="dxa"/>
          </w:tcPr>
          <w:p w14:paraId="5EE49ECB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6344" w:type="dxa"/>
          </w:tcPr>
          <w:p w14:paraId="03ACC6F0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7701921884/770101001</w:t>
            </w:r>
          </w:p>
        </w:tc>
      </w:tr>
      <w:tr w:rsidR="00A945EB" w:rsidRPr="00A945EB" w14:paraId="5A68CFD7" w14:textId="77777777" w:rsidTr="00A945EB">
        <w:tc>
          <w:tcPr>
            <w:tcW w:w="3227" w:type="dxa"/>
          </w:tcPr>
          <w:p w14:paraId="6063FDBD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ОГРН</w:t>
            </w:r>
          </w:p>
        </w:tc>
        <w:tc>
          <w:tcPr>
            <w:tcW w:w="6344" w:type="dxa"/>
          </w:tcPr>
          <w:p w14:paraId="770A1F89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1117746447610</w:t>
            </w:r>
          </w:p>
        </w:tc>
      </w:tr>
      <w:tr w:rsidR="00D904D2" w:rsidRPr="00A945EB" w14:paraId="466717A5" w14:textId="77777777" w:rsidTr="00A945EB">
        <w:tc>
          <w:tcPr>
            <w:tcW w:w="3227" w:type="dxa"/>
          </w:tcPr>
          <w:p w14:paraId="01FA5BBA" w14:textId="77777777" w:rsidR="00D904D2" w:rsidRPr="00A945EB" w:rsidRDefault="00D904D2" w:rsidP="00CF08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Коды статистики</w:t>
            </w:r>
          </w:p>
        </w:tc>
        <w:tc>
          <w:tcPr>
            <w:tcW w:w="6344" w:type="dxa"/>
          </w:tcPr>
          <w:p w14:paraId="7C9DA244" w14:textId="1525B25C" w:rsidR="00D904D2" w:rsidRPr="00A945EB" w:rsidRDefault="00D904D2" w:rsidP="00CF08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ОКПО: 92494257</w:t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ОКТМО: 45375000</w:t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ОКВЭД: </w:t>
            </w:r>
            <w:r w:rsidR="000B3405" w:rsidRPr="000B340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="000B3405" w:rsidRPr="000B340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0</w:t>
            </w:r>
            <w:r w:rsidR="00D838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7A310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(основной)</w:t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ОКОГУ: 49013</w:t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ОКФС: 16</w:t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ОКАТО: 45286555000</w:t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ОКОПФ: 65</w:t>
            </w:r>
          </w:p>
        </w:tc>
      </w:tr>
      <w:tr w:rsidR="00A945EB" w:rsidRPr="00A945EB" w14:paraId="030BF130" w14:textId="77777777" w:rsidTr="00A945EB">
        <w:tc>
          <w:tcPr>
            <w:tcW w:w="3227" w:type="dxa"/>
          </w:tcPr>
          <w:p w14:paraId="7C02F8F8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344" w:type="dxa"/>
          </w:tcPr>
          <w:p w14:paraId="19162EBE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105066, г. Москва, </w:t>
            </w:r>
            <w:r w:rsidR="00147665"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ул. Новорязанская</w:t>
            </w: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д. 26, стр. 1</w:t>
            </w:r>
          </w:p>
        </w:tc>
      </w:tr>
      <w:tr w:rsidR="00A945EB" w:rsidRPr="00A945EB" w14:paraId="644A26D8" w14:textId="77777777" w:rsidTr="00A945EB">
        <w:tc>
          <w:tcPr>
            <w:tcW w:w="3227" w:type="dxa"/>
          </w:tcPr>
          <w:p w14:paraId="7C3080D2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344" w:type="dxa"/>
          </w:tcPr>
          <w:p w14:paraId="6BCAF5F2" w14:textId="77777777" w:rsidR="00CF0896" w:rsidRPr="00A945EB" w:rsidRDefault="005C1015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1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107078, г. Москва, ул. Новая Басманная, д. 23Б, стр. 20, офис 201</w:t>
            </w:r>
          </w:p>
        </w:tc>
      </w:tr>
      <w:tr w:rsidR="00A945EB" w:rsidRPr="00A945EB" w14:paraId="72FE3D51" w14:textId="77777777" w:rsidTr="00A945EB">
        <w:tc>
          <w:tcPr>
            <w:tcW w:w="3227" w:type="dxa"/>
          </w:tcPr>
          <w:p w14:paraId="0BC115E5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344" w:type="dxa"/>
          </w:tcPr>
          <w:p w14:paraId="0971BB7A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Расчетный счёт 40702810422000031136 </w:t>
            </w:r>
          </w:p>
          <w:p w14:paraId="6B31DD28" w14:textId="77777777" w:rsidR="00CF0896" w:rsidRPr="00A945EB" w:rsidRDefault="00B20BC7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 АКБ «АБСОЛЮТ БАНК» (П</w:t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АО), г. Москва</w:t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К/с: 30101810500000000976</w:t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БИК:  044525976</w:t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ИНН: 7736046991</w:t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КПП: </w:t>
            </w:r>
            <w:r w:rsidRPr="00B20BC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770201001</w:t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="00CF0896"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ОКПО: 1752741</w:t>
            </w:r>
          </w:p>
        </w:tc>
      </w:tr>
      <w:tr w:rsidR="00CF0896" w:rsidRPr="00A945EB" w14:paraId="1B3AFCC9" w14:textId="77777777" w:rsidTr="00A945EB">
        <w:tc>
          <w:tcPr>
            <w:tcW w:w="3227" w:type="dxa"/>
          </w:tcPr>
          <w:p w14:paraId="1E833AF3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Генеральный директор</w:t>
            </w:r>
          </w:p>
        </w:tc>
        <w:tc>
          <w:tcPr>
            <w:tcW w:w="6344" w:type="dxa"/>
          </w:tcPr>
          <w:p w14:paraId="2B792CC2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Дубинин Максим Юрьевич</w:t>
            </w:r>
          </w:p>
          <w:p w14:paraId="62B6D5F5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Действует на основании Устава</w:t>
            </w:r>
          </w:p>
        </w:tc>
      </w:tr>
      <w:tr w:rsidR="00CF0896" w:rsidRPr="00A945EB" w14:paraId="41D2726C" w14:textId="77777777" w:rsidTr="00A945EB">
        <w:tc>
          <w:tcPr>
            <w:tcW w:w="3227" w:type="dxa"/>
          </w:tcPr>
          <w:p w14:paraId="41006A42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Телефон</w:t>
            </w:r>
          </w:p>
        </w:tc>
        <w:tc>
          <w:tcPr>
            <w:tcW w:w="6344" w:type="dxa"/>
          </w:tcPr>
          <w:p w14:paraId="47F94B81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+7968-730-5252</w:t>
            </w:r>
          </w:p>
        </w:tc>
      </w:tr>
      <w:tr w:rsidR="00CF0896" w:rsidRPr="00A945EB" w14:paraId="3021BCE4" w14:textId="77777777" w:rsidTr="00A945EB">
        <w:tc>
          <w:tcPr>
            <w:tcW w:w="3227" w:type="dxa"/>
          </w:tcPr>
          <w:p w14:paraId="417C7BEA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45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Электронная почта</w:t>
            </w:r>
          </w:p>
        </w:tc>
        <w:tc>
          <w:tcPr>
            <w:tcW w:w="6344" w:type="dxa"/>
          </w:tcPr>
          <w:p w14:paraId="5FAAA250" w14:textId="77777777" w:rsidR="00CF0896" w:rsidRPr="00A945EB" w:rsidRDefault="00CF0896" w:rsidP="00CF08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4" w:history="1">
              <w:r w:rsidRPr="00A945EB">
                <w:rPr>
                  <w:rStyle w:val="a5"/>
                  <w:rFonts w:ascii="Times New Roman" w:hAnsi="Times New Roman"/>
                  <w:color w:val="0067B3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info@nextgis.ru</w:t>
              </w:r>
            </w:hyperlink>
          </w:p>
        </w:tc>
      </w:tr>
      <w:tr w:rsidR="00AB3128" w:rsidRPr="00A945EB" w14:paraId="72CC590D" w14:textId="77777777" w:rsidTr="00A945EB">
        <w:tc>
          <w:tcPr>
            <w:tcW w:w="3227" w:type="dxa"/>
          </w:tcPr>
          <w:p w14:paraId="2D220352" w14:textId="256F71DC" w:rsidR="00AB3128" w:rsidRPr="00A945EB" w:rsidRDefault="00AB3128" w:rsidP="00CF08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ЭДО</w:t>
            </w:r>
          </w:p>
        </w:tc>
        <w:tc>
          <w:tcPr>
            <w:tcW w:w="6344" w:type="dxa"/>
          </w:tcPr>
          <w:p w14:paraId="74723FBF" w14:textId="0DBDAF85" w:rsidR="00AB3128" w:rsidRPr="00AB3128" w:rsidRDefault="00AB3128" w:rsidP="00AB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28">
              <w:rPr>
                <w:rFonts w:ascii="Times New Roman" w:hAnsi="Times New Roman"/>
                <w:sz w:val="24"/>
                <w:szCs w:val="24"/>
              </w:rPr>
              <w:t>Контур Диадок</w:t>
            </w:r>
          </w:p>
          <w:p w14:paraId="0CE61BFC" w14:textId="5E046D3C" w:rsidR="00AB3128" w:rsidRPr="00A945EB" w:rsidRDefault="00AB3128" w:rsidP="00AB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28">
              <w:rPr>
                <w:rFonts w:ascii="Times New Roman" w:hAnsi="Times New Roman"/>
                <w:sz w:val="24"/>
                <w:szCs w:val="24"/>
              </w:rPr>
              <w:t>идентификатор: 2BM-7701921884-770101001-201701110907542743087</w:t>
            </w:r>
          </w:p>
        </w:tc>
      </w:tr>
    </w:tbl>
    <w:p w14:paraId="19584AE6" w14:textId="77777777" w:rsidR="00534FA8" w:rsidRPr="00A945EB" w:rsidRDefault="00534FA8">
      <w:pPr>
        <w:rPr>
          <w:rFonts w:ascii="Times New Roman" w:hAnsi="Times New Roman"/>
          <w:sz w:val="24"/>
          <w:szCs w:val="24"/>
        </w:rPr>
      </w:pPr>
    </w:p>
    <w:sectPr w:rsidR="00534FA8" w:rsidRPr="00A94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896"/>
    <w:rsid w:val="000B3405"/>
    <w:rsid w:val="00147665"/>
    <w:rsid w:val="00534FA8"/>
    <w:rsid w:val="005C1015"/>
    <w:rsid w:val="007A3106"/>
    <w:rsid w:val="0082236F"/>
    <w:rsid w:val="0083172F"/>
    <w:rsid w:val="00A945EB"/>
    <w:rsid w:val="00AB3128"/>
    <w:rsid w:val="00B20BC7"/>
    <w:rsid w:val="00CF0896"/>
    <w:rsid w:val="00D83824"/>
    <w:rsid w:val="00D9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2FE4"/>
  <w15:chartTrackingRefBased/>
  <w15:docId w15:val="{E2A12F2F-0F5E-43B7-B92D-03179276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CF0896"/>
    <w:rPr>
      <w:b/>
      <w:bCs/>
    </w:rPr>
  </w:style>
  <w:style w:type="character" w:styleId="a5">
    <w:name w:val="Hyperlink"/>
    <w:uiPriority w:val="99"/>
    <w:semiHidden/>
    <w:unhideWhenUsed/>
    <w:rsid w:val="00CF0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extg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mailto:info@nextgis.ru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Anna Smirnova</cp:lastModifiedBy>
  <cp:revision>4</cp:revision>
  <dcterms:created xsi:type="dcterms:W3CDTF">2026-04-06T12:53:00Z</dcterms:created>
  <dcterms:modified xsi:type="dcterms:W3CDTF">2026-04-06T12:57:00Z</dcterms:modified>
</cp:coreProperties>
</file>